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7F2E9" w14:textId="5FC94D9D" w:rsidR="00B275E4" w:rsidRPr="00B275E4" w:rsidRDefault="00B275E4">
      <w:pPr>
        <w:rPr>
          <w:u w:val="single"/>
        </w:rPr>
      </w:pPr>
      <w:r w:rsidRPr="00B275E4">
        <w:rPr>
          <w:u w:val="single"/>
        </w:rPr>
        <w:t xml:space="preserve">House (from </w:t>
      </w:r>
      <w:hyperlink r:id="rId6" w:history="1">
        <w:r w:rsidRPr="00B275E4">
          <w:rPr>
            <w:rStyle w:val="Hyperlink"/>
          </w:rPr>
          <w:t>https://www.house.gov/legislative-activity</w:t>
        </w:r>
      </w:hyperlink>
      <w:r w:rsidRPr="00B275E4">
        <w:rPr>
          <w:u w:val="single"/>
        </w:rPr>
        <w:t xml:space="preserve"> )</w:t>
      </w:r>
    </w:p>
    <w:p w14:paraId="2878DE81" w14:textId="5BF104BF" w:rsidR="00B275E4" w:rsidRDefault="00B275E4">
      <w:r>
        <w:t>Feb 14, 18 – 21, 28</w:t>
      </w:r>
    </w:p>
    <w:p w14:paraId="3FDF1F63" w14:textId="6DC3EC22" w:rsidR="00B275E4" w:rsidRDefault="00B275E4">
      <w:r>
        <w:t>Mar 7, 13-14, 28</w:t>
      </w:r>
    </w:p>
    <w:p w14:paraId="1B053969" w14:textId="0660B6B9" w:rsidR="00B275E4" w:rsidRDefault="00B275E4">
      <w:r>
        <w:t xml:space="preserve">THAT’S AS FAR AS THE SCHEDULE GOES ON THIS SITE, BUT THEN THERE’S THIS… </w:t>
      </w:r>
    </w:p>
    <w:p w14:paraId="2788F990" w14:textId="63DC9E92" w:rsidR="00B275E4" w:rsidRDefault="00B275E4">
      <w:hyperlink r:id="rId7" w:history="1">
        <w:r w:rsidRPr="00F150D0">
          <w:rPr>
            <w:rStyle w:val="Hyperlink"/>
          </w:rPr>
          <w:t>https://pressgallery.house.gov/schedules/2025-house-calendar</w:t>
        </w:r>
      </w:hyperlink>
      <w:r>
        <w:t xml:space="preserve"> FROM STEVE SCALISE</w:t>
      </w:r>
    </w:p>
    <w:p w14:paraId="26D0EFA2" w14:textId="77777777" w:rsidR="00B275E4" w:rsidRDefault="00B275E4"/>
    <w:p w14:paraId="037B7AA7" w14:textId="037653BD" w:rsidR="00B275E4" w:rsidRDefault="00B275E4">
      <w:r w:rsidRPr="00B275E4">
        <w:drawing>
          <wp:inline distT="0" distB="0" distL="0" distR="0" wp14:anchorId="6D771D06" wp14:editId="5E880DC2">
            <wp:extent cx="4576114" cy="4930140"/>
            <wp:effectExtent l="0" t="0" r="0" b="3810"/>
            <wp:docPr id="1141922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229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6227" cy="49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9FE1" w14:textId="77777777" w:rsidR="00B275E4" w:rsidRDefault="00B275E4"/>
    <w:p w14:paraId="4B48B243" w14:textId="2574646F" w:rsidR="00B275E4" w:rsidRDefault="00B275E4">
      <w:r>
        <w:t>Apr 11, 14-25</w:t>
      </w:r>
    </w:p>
    <w:p w14:paraId="1DDF9826" w14:textId="0A24B157" w:rsidR="00B275E4" w:rsidRDefault="00B275E4">
      <w:r>
        <w:t>May 2,9,12, 23, 2</w:t>
      </w:r>
      <w:r w:rsidR="00DF3FF9">
        <w:t>7</w:t>
      </w:r>
      <w:r>
        <w:t>-30</w:t>
      </w:r>
    </w:p>
    <w:p w14:paraId="5834364C" w14:textId="65422D74" w:rsidR="00B275E4" w:rsidRDefault="00B275E4">
      <w:r>
        <w:t>Jun 16-</w:t>
      </w:r>
      <w:r w:rsidR="00DF3FF9">
        <w:t xml:space="preserve">18, </w:t>
      </w:r>
      <w:r>
        <w:t>20</w:t>
      </w:r>
    </w:p>
    <w:p w14:paraId="11CEC9CA" w14:textId="078734B9" w:rsidR="00B275E4" w:rsidRDefault="00B275E4">
      <w:r>
        <w:t>Jul 1-3, 11, 18, 25, 28-31</w:t>
      </w:r>
    </w:p>
    <w:p w14:paraId="19758DBA" w14:textId="132AF12B" w:rsidR="00B275E4" w:rsidRDefault="00B275E4">
      <w:r>
        <w:t>Aug the whole month</w:t>
      </w:r>
    </w:p>
    <w:p w14:paraId="7534B149" w14:textId="1FFB5112" w:rsidR="00B275E4" w:rsidRDefault="00B275E4">
      <w:r>
        <w:t>Sep</w:t>
      </w:r>
      <w:r w:rsidR="00147DB9">
        <w:t xml:space="preserve"> 5, 12, 22-26</w:t>
      </w:r>
    </w:p>
    <w:p w14:paraId="61670C95" w14:textId="324BF568" w:rsidR="00B275E4" w:rsidRDefault="00B275E4">
      <w:r>
        <w:t>Oct</w:t>
      </w:r>
      <w:r w:rsidR="00147DB9">
        <w:t xml:space="preserve"> 13, 24, 31</w:t>
      </w:r>
    </w:p>
    <w:p w14:paraId="379C9605" w14:textId="351EFFEF" w:rsidR="00B275E4" w:rsidRDefault="00B275E4">
      <w:r>
        <w:t>Nov</w:t>
      </w:r>
      <w:r w:rsidR="00147DB9">
        <w:t xml:space="preserve"> 7, 10</w:t>
      </w:r>
      <w:r w:rsidR="00DF3FF9">
        <w:t>, 12</w:t>
      </w:r>
      <w:r w:rsidR="00147DB9">
        <w:t>-14, 21, 4-26, 28</w:t>
      </w:r>
    </w:p>
    <w:p w14:paraId="01A1361E" w14:textId="506FB54D" w:rsidR="00B275E4" w:rsidRDefault="00B275E4">
      <w:r>
        <w:t>Dec</w:t>
      </w:r>
      <w:r w:rsidR="00147DB9">
        <w:t xml:space="preserve"> 5, 8, 19, 22-</w:t>
      </w:r>
      <w:r w:rsidR="00DF3FF9">
        <w:t xml:space="preserve">24, </w:t>
      </w:r>
      <w:r w:rsidR="00147DB9">
        <w:t>26, 29-31</w:t>
      </w:r>
    </w:p>
    <w:p w14:paraId="6C58BC4A" w14:textId="77777777" w:rsidR="00B275E4" w:rsidRDefault="00B275E4"/>
    <w:p w14:paraId="2D5D6F2B" w14:textId="77777777" w:rsidR="00B77112" w:rsidRDefault="00B77112"/>
    <w:p w14:paraId="4CED3283" w14:textId="65EB6ADE" w:rsidR="00B275E4" w:rsidRDefault="00B275E4">
      <w:pPr>
        <w:rPr>
          <w:u w:val="single"/>
        </w:rPr>
      </w:pPr>
      <w:r w:rsidRPr="002F0392">
        <w:rPr>
          <w:u w:val="single"/>
        </w:rPr>
        <w:lastRenderedPageBreak/>
        <w:t>Senate</w:t>
      </w:r>
      <w:r w:rsidR="002F0392">
        <w:rPr>
          <w:u w:val="single"/>
        </w:rPr>
        <w:t xml:space="preserve"> </w:t>
      </w:r>
      <w:hyperlink r:id="rId9" w:history="1">
        <w:r w:rsidR="002F0392" w:rsidRPr="00F150D0">
          <w:rPr>
            <w:rStyle w:val="Hyperlink"/>
          </w:rPr>
          <w:t>https://www.govinfo.gov/content/pkg/CCAL-119scal-2025-02-19/pdf/CCAL-119scal-2025-02-19.pdf</w:t>
        </w:r>
      </w:hyperlink>
    </w:p>
    <w:p w14:paraId="033327E3" w14:textId="77777777" w:rsidR="002F0392" w:rsidRDefault="002F0392">
      <w:pPr>
        <w:rPr>
          <w:u w:val="single"/>
        </w:rPr>
      </w:pPr>
    </w:p>
    <w:p w14:paraId="721CD8C5" w14:textId="77777777" w:rsidR="002F0392" w:rsidRDefault="002F0392">
      <w:r w:rsidRPr="002F0392">
        <w:drawing>
          <wp:inline distT="0" distB="0" distL="0" distR="0" wp14:anchorId="3595845B" wp14:editId="4403582C">
            <wp:extent cx="2895851" cy="5258256"/>
            <wp:effectExtent l="0" t="0" r="0" b="0"/>
            <wp:docPr id="1217478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784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52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392">
        <w:t xml:space="preserve"> </w:t>
      </w:r>
    </w:p>
    <w:p w14:paraId="742FCA5A" w14:textId="382263EF" w:rsidR="002F0392" w:rsidRDefault="002F0392">
      <w:r>
        <w:t>Feb</w:t>
      </w:r>
      <w:r>
        <w:tab/>
        <w:t>15-16</w:t>
      </w:r>
    </w:p>
    <w:p w14:paraId="7EDBAABF" w14:textId="576AB421" w:rsidR="002F0392" w:rsidRDefault="002F0392">
      <w:r>
        <w:t>Mar</w:t>
      </w:r>
      <w:r>
        <w:tab/>
        <w:t>17-21</w:t>
      </w:r>
    </w:p>
    <w:p w14:paraId="55C7C2E5" w14:textId="5FEC7359" w:rsidR="002F0392" w:rsidRDefault="002F0392">
      <w:r>
        <w:t>Apr</w:t>
      </w:r>
      <w:r>
        <w:tab/>
        <w:t>14-18,19-23</w:t>
      </w:r>
    </w:p>
    <w:p w14:paraId="38679BDF" w14:textId="2BF8BE80" w:rsidR="002F0392" w:rsidRDefault="002F0392">
      <w:r>
        <w:t>May</w:t>
      </w:r>
      <w:r>
        <w:tab/>
        <w:t>26-30</w:t>
      </w:r>
    </w:p>
    <w:p w14:paraId="0E5BEE47" w14:textId="768046C1" w:rsidR="002F0392" w:rsidRDefault="002F0392">
      <w:r>
        <w:t>Jun</w:t>
      </w:r>
      <w:r>
        <w:tab/>
        <w:t>20, 30</w:t>
      </w:r>
    </w:p>
    <w:p w14:paraId="608F0C96" w14:textId="51D4C899" w:rsidR="002F0392" w:rsidRDefault="002F0392">
      <w:r>
        <w:t>Jul</w:t>
      </w:r>
      <w:r>
        <w:tab/>
        <w:t>1-3</w:t>
      </w:r>
    </w:p>
    <w:p w14:paraId="18EEAD21" w14:textId="588F63F2" w:rsidR="002F0392" w:rsidRDefault="002F0392">
      <w:r>
        <w:t>Aug</w:t>
      </w:r>
      <w:r>
        <w:tab/>
        <w:t>whole month</w:t>
      </w:r>
    </w:p>
    <w:p w14:paraId="1C09DC88" w14:textId="53EFD56D" w:rsidR="002F0392" w:rsidRDefault="002F0392">
      <w:r>
        <w:t>Sep</w:t>
      </w:r>
      <w:r>
        <w:tab/>
        <w:t>23-26</w:t>
      </w:r>
    </w:p>
    <w:p w14:paraId="54D86EAE" w14:textId="7AEE754D" w:rsidR="002F0392" w:rsidRDefault="002F0392">
      <w:r>
        <w:t>Oct</w:t>
      </w:r>
      <w:r>
        <w:tab/>
        <w:t>2-3, 13-17</w:t>
      </w:r>
    </w:p>
    <w:p w14:paraId="0AB43196" w14:textId="65D0FED9" w:rsidR="002F0392" w:rsidRDefault="002F0392">
      <w:r>
        <w:t>Nov</w:t>
      </w:r>
      <w:r>
        <w:tab/>
        <w:t>10, 12-14, 24-26, 28</w:t>
      </w:r>
    </w:p>
    <w:p w14:paraId="4FA3F2F1" w14:textId="4B8C5F86" w:rsidR="002F0392" w:rsidRPr="002F0392" w:rsidRDefault="002F0392">
      <w:r>
        <w:t>Dec</w:t>
      </w:r>
      <w:r>
        <w:tab/>
        <w:t>22-24, 26, 29-31</w:t>
      </w:r>
    </w:p>
    <w:p w14:paraId="33C61AB6" w14:textId="77777777" w:rsidR="00861111" w:rsidRDefault="00861111"/>
    <w:p w14:paraId="3B0156D7" w14:textId="77777777" w:rsidR="00861111" w:rsidRDefault="00861111"/>
    <w:p w14:paraId="7800C619" w14:textId="77777777" w:rsidR="00830936" w:rsidRDefault="00830936"/>
    <w:p w14:paraId="255EAB90" w14:textId="24CD4AF5" w:rsidR="00861111" w:rsidRDefault="005266C3">
      <w:r>
        <w:lastRenderedPageBreak/>
        <w:t>*</w:t>
      </w:r>
      <w:r w:rsidR="00861111">
        <w:t>Federal holidays 2025</w:t>
      </w:r>
    </w:p>
    <w:p w14:paraId="4D58D1C6" w14:textId="6587951F" w:rsidR="00861111" w:rsidRDefault="00861111">
      <w:r>
        <w:t>1/1</w:t>
      </w:r>
      <w:r>
        <w:tab/>
        <w:t xml:space="preserve">New Year’s </w:t>
      </w:r>
    </w:p>
    <w:p w14:paraId="22D9E6E8" w14:textId="1C7C09CE" w:rsidR="00861111" w:rsidRDefault="00861111">
      <w:r>
        <w:t>1/20</w:t>
      </w:r>
      <w:r>
        <w:tab/>
        <w:t>MLK</w:t>
      </w:r>
    </w:p>
    <w:p w14:paraId="035848C5" w14:textId="533C1E1B" w:rsidR="00861111" w:rsidRDefault="00861111">
      <w:r>
        <w:t>2/17</w:t>
      </w:r>
      <w:r>
        <w:tab/>
        <w:t xml:space="preserve">Presidents </w:t>
      </w:r>
    </w:p>
    <w:p w14:paraId="4146CBF8" w14:textId="540BC82D" w:rsidR="00861111" w:rsidRDefault="00861111">
      <w:r>
        <w:t>3/31</w:t>
      </w:r>
      <w:r>
        <w:tab/>
        <w:t>Cesar Chavez</w:t>
      </w:r>
    </w:p>
    <w:p w14:paraId="0AF5C4FF" w14:textId="6C4F4941" w:rsidR="00861111" w:rsidRDefault="00861111">
      <w:r>
        <w:t>5/31</w:t>
      </w:r>
      <w:r>
        <w:tab/>
        <w:t>Memorial</w:t>
      </w:r>
    </w:p>
    <w:p w14:paraId="28323901" w14:textId="48983D2C" w:rsidR="00861111" w:rsidRDefault="00861111">
      <w:r>
        <w:t>6/19</w:t>
      </w:r>
      <w:r>
        <w:tab/>
        <w:t>Juneteenth</w:t>
      </w:r>
    </w:p>
    <w:p w14:paraId="6D8AC583" w14:textId="0F836EAF" w:rsidR="00861111" w:rsidRDefault="00861111">
      <w:r>
        <w:t>7/4</w:t>
      </w:r>
      <w:r>
        <w:tab/>
        <w:t>Independence</w:t>
      </w:r>
    </w:p>
    <w:p w14:paraId="6A910574" w14:textId="634E32EA" w:rsidR="00861111" w:rsidRDefault="00861111">
      <w:r>
        <w:t>9/1</w:t>
      </w:r>
      <w:r>
        <w:tab/>
        <w:t>Labor</w:t>
      </w:r>
    </w:p>
    <w:p w14:paraId="01C0BB46" w14:textId="5672C06B" w:rsidR="00861111" w:rsidRDefault="00861111">
      <w:r>
        <w:t>10/6</w:t>
      </w:r>
      <w:r>
        <w:tab/>
        <w:t>Frances Xavier Cabrini</w:t>
      </w:r>
    </w:p>
    <w:p w14:paraId="712130F2" w14:textId="537BB6D1" w:rsidR="00861111" w:rsidRDefault="00861111">
      <w:r>
        <w:t>11/11</w:t>
      </w:r>
      <w:r>
        <w:tab/>
        <w:t>Veteran’s</w:t>
      </w:r>
    </w:p>
    <w:p w14:paraId="34865DD4" w14:textId="01CB5085" w:rsidR="00861111" w:rsidRDefault="00861111">
      <w:r>
        <w:t>11/27</w:t>
      </w:r>
      <w:r>
        <w:tab/>
        <w:t>Thanksgiving</w:t>
      </w:r>
    </w:p>
    <w:p w14:paraId="1F45E28F" w14:textId="47CBF35B" w:rsidR="00861111" w:rsidRDefault="00861111">
      <w:r>
        <w:t>12/25</w:t>
      </w:r>
      <w:r>
        <w:tab/>
        <w:t>Christmas</w:t>
      </w:r>
    </w:p>
    <w:p w14:paraId="16A1A3F1" w14:textId="77777777" w:rsidR="00861111" w:rsidRDefault="00861111"/>
    <w:p w14:paraId="5BAC0E33" w14:textId="77777777" w:rsidR="00861111" w:rsidRDefault="00861111"/>
    <w:p w14:paraId="50DEC3E4" w14:textId="77777777" w:rsidR="00B275E4" w:rsidRDefault="00B275E4"/>
    <w:p w14:paraId="647A624A" w14:textId="77777777" w:rsidR="00B275E4" w:rsidRDefault="00B275E4"/>
    <w:p w14:paraId="51E77143" w14:textId="77777777" w:rsidR="00B275E4" w:rsidRDefault="00B275E4"/>
    <w:sectPr w:rsidR="00B275E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B5E20" w14:textId="77777777" w:rsidR="00822E81" w:rsidRDefault="00822E81" w:rsidP="002F0392">
      <w:r>
        <w:separator/>
      </w:r>
    </w:p>
  </w:endnote>
  <w:endnote w:type="continuationSeparator" w:id="0">
    <w:p w14:paraId="66BE7683" w14:textId="77777777" w:rsidR="00822E81" w:rsidRDefault="00822E81" w:rsidP="002F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C6912" w14:textId="77777777" w:rsidR="00822E81" w:rsidRDefault="00822E81" w:rsidP="002F0392">
      <w:r>
        <w:separator/>
      </w:r>
    </w:p>
  </w:footnote>
  <w:footnote w:type="continuationSeparator" w:id="0">
    <w:p w14:paraId="41ED4FCD" w14:textId="77777777" w:rsidR="00822E81" w:rsidRDefault="00822E81" w:rsidP="002F0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E416E" w14:textId="77777777" w:rsidR="002F0392" w:rsidRPr="002F0392" w:rsidRDefault="002F0392" w:rsidP="002F0392">
    <w:pPr>
      <w:rPr>
        <w:sz w:val="24"/>
        <w:szCs w:val="24"/>
      </w:rPr>
    </w:pPr>
    <w:r w:rsidRPr="002F0392">
      <w:rPr>
        <w:sz w:val="24"/>
        <w:szCs w:val="24"/>
      </w:rPr>
      <w:t>Congressional District Work Periods (not including weekends and federal holidays*)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5E4"/>
    <w:rsid w:val="00147DB9"/>
    <w:rsid w:val="002F0392"/>
    <w:rsid w:val="003310A9"/>
    <w:rsid w:val="003C3869"/>
    <w:rsid w:val="005266C3"/>
    <w:rsid w:val="00822E81"/>
    <w:rsid w:val="00830936"/>
    <w:rsid w:val="00861111"/>
    <w:rsid w:val="00967039"/>
    <w:rsid w:val="00B275E4"/>
    <w:rsid w:val="00B77112"/>
    <w:rsid w:val="00BD3B5E"/>
    <w:rsid w:val="00C7082D"/>
    <w:rsid w:val="00D9296A"/>
    <w:rsid w:val="00DF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E3ED5"/>
  <w15:chartTrackingRefBased/>
  <w15:docId w15:val="{87C1BE51-BB5F-496F-AE01-F3FA0029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75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75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75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5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5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5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5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5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5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5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75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75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5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5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5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5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5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5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75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5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5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75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75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75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75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75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5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5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75E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275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5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03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392"/>
  </w:style>
  <w:style w:type="paragraph" w:styleId="Footer">
    <w:name w:val="footer"/>
    <w:basedOn w:val="Normal"/>
    <w:link w:val="FooterChar"/>
    <w:uiPriority w:val="99"/>
    <w:unhideWhenUsed/>
    <w:rsid w:val="002F03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ressgallery.house.gov/schedules/2025-house-calenda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ouse.gov/legislative-activity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govinfo.gov/content/pkg/CCAL-119scal-2025-02-19/pdf/CCAL-119scal-2025-02-1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Bondy</dc:creator>
  <cp:keywords/>
  <dc:description/>
  <cp:lastModifiedBy>Jessica Bondy</cp:lastModifiedBy>
  <cp:revision>7</cp:revision>
  <dcterms:created xsi:type="dcterms:W3CDTF">2025-02-19T18:47:00Z</dcterms:created>
  <dcterms:modified xsi:type="dcterms:W3CDTF">2025-02-19T19:21:00Z</dcterms:modified>
</cp:coreProperties>
</file>